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2FE5" w14:textId="744313C1" w:rsidR="00B55BE5" w:rsidRPr="00621060" w:rsidRDefault="00621060">
      <w:pPr>
        <w:rPr>
          <w:rFonts w:ascii="Meta Head IGM Cond Black" w:hAnsi="Meta Head IGM Cond Black"/>
          <w:sz w:val="96"/>
          <w:szCs w:val="96"/>
        </w:rPr>
      </w:pPr>
      <w:r w:rsidRPr="00621060">
        <w:rPr>
          <w:rFonts w:ascii="Meta Head IGM Cond Black" w:hAnsi="Meta Head IGM Cond Black"/>
          <w:sz w:val="96"/>
          <w:szCs w:val="96"/>
        </w:rPr>
        <w:t>TESTDOKUMENT</w:t>
      </w:r>
    </w:p>
    <w:sectPr w:rsidR="00B55BE5" w:rsidRPr="006210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Head IGM Cond Black">
    <w:panose1 w:val="02000A06040000020004"/>
    <w:charset w:val="00"/>
    <w:family w:val="auto"/>
    <w:pitch w:val="variable"/>
    <w:sig w:usb0="A00000F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60"/>
    <w:rsid w:val="0000477D"/>
    <w:rsid w:val="00015259"/>
    <w:rsid w:val="00141D5D"/>
    <w:rsid w:val="001B3863"/>
    <w:rsid w:val="00235188"/>
    <w:rsid w:val="002A18C6"/>
    <w:rsid w:val="002E5154"/>
    <w:rsid w:val="002F7F41"/>
    <w:rsid w:val="00621060"/>
    <w:rsid w:val="006642B7"/>
    <w:rsid w:val="006A407E"/>
    <w:rsid w:val="00843671"/>
    <w:rsid w:val="00895DF2"/>
    <w:rsid w:val="00A3282E"/>
    <w:rsid w:val="00B45B4A"/>
    <w:rsid w:val="00B55BE5"/>
    <w:rsid w:val="00E80796"/>
    <w:rsid w:val="00EE3158"/>
    <w:rsid w:val="00F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5427"/>
  <w15:chartTrackingRefBased/>
  <w15:docId w15:val="{E52E14BE-C949-4714-9362-9F67B214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Balkheimer, Sabrina</dc:creator>
  <cp:keywords/>
  <dc:description/>
  <cp:lastModifiedBy>Balkheimer, Sabrina</cp:lastModifiedBy>
  <cp:revision>1</cp:revision>
  <dcterms:created xsi:type="dcterms:W3CDTF">2024-04-19T09:01:00Z</dcterms:created>
  <dcterms:modified xsi:type="dcterms:W3CDTF">2024-04-19T09:01:00Z</dcterms:modified>
</cp:coreProperties>
</file>